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Pr="00E17A03" w:rsidRDefault="00957AEC" w:rsidP="00232166">
      <w:pPr>
        <w:pStyle w:val="normal-header"/>
        <w:ind w:right="24" w:firstLine="0"/>
        <w:jc w:val="left"/>
      </w:pPr>
      <w:r>
        <w:t>2019 | 09 | 16</w:t>
      </w:r>
    </w:p>
    <w:p w:rsidR="00BC63BE" w:rsidRPr="00F55ACF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auto"/>
          <w:sz w:val="20"/>
          <w:szCs w:val="20"/>
          <w:lang w:val="hu-HU" w:eastAsia="hu-HU"/>
        </w:rPr>
      </w:pPr>
    </w:p>
    <w:p w:rsidR="00BC63BE" w:rsidRPr="00146ACE" w:rsidRDefault="00957AEC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záró </w:t>
      </w:r>
      <w:r w:rsidR="00BC63BE" w:rsidRPr="00146ACE">
        <w:rPr>
          <w:sz w:val="32"/>
          <w:szCs w:val="32"/>
          <w:lang w:val="hu-HU" w:eastAsia="hu-HU"/>
        </w:rPr>
        <w:t>Sajtóközlemény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E17A03" w:rsidRDefault="00A6174F" w:rsidP="003B46EF">
      <w:pPr>
        <w:pStyle w:val="header-lead"/>
        <w:spacing w:before="40"/>
        <w:ind w:left="0"/>
        <w:rPr>
          <w:caps/>
        </w:rPr>
      </w:pPr>
      <w:r>
        <w:rPr>
          <w:caps/>
        </w:rPr>
        <w:t>Átadták a lévay sportközpontját</w:t>
      </w:r>
      <w:r w:rsidR="00F55ACF" w:rsidRPr="00E17A03">
        <w:rPr>
          <w:caps/>
        </w:rPr>
        <w:t xml:space="preserve"> </w:t>
      </w:r>
    </w:p>
    <w:p w:rsidR="00BC63BE" w:rsidRDefault="00BC63BE" w:rsidP="005901CF">
      <w:pPr>
        <w:pStyle w:val="normal-header"/>
        <w:ind w:firstLine="0"/>
      </w:pPr>
    </w:p>
    <w:p w:rsidR="00E17A03" w:rsidRDefault="00E17A03" w:rsidP="00111913">
      <w:pPr>
        <w:pStyle w:val="normal-header"/>
        <w:ind w:firstLine="0"/>
        <w:rPr>
          <w:b/>
        </w:rPr>
      </w:pPr>
    </w:p>
    <w:p w:rsidR="005901CF" w:rsidRPr="00F608AD" w:rsidRDefault="00004A00" w:rsidP="00AE258A">
      <w:pPr>
        <w:pStyle w:val="normal-header"/>
        <w:ind w:right="24" w:firstLine="0"/>
        <w:rPr>
          <w:b/>
        </w:rPr>
      </w:pPr>
      <w:r>
        <w:rPr>
          <w:b/>
        </w:rPr>
        <w:t xml:space="preserve">A </w:t>
      </w:r>
      <w:r w:rsidR="00AE258A" w:rsidRPr="00E17A03">
        <w:rPr>
          <w:b/>
        </w:rPr>
        <w:t>Tiszáninneni Református Egyházkerület</w:t>
      </w:r>
      <w:r w:rsidR="00D259A4">
        <w:rPr>
          <w:b/>
        </w:rPr>
        <w:t xml:space="preserve"> </w:t>
      </w:r>
      <w:r w:rsidR="0025785A">
        <w:rPr>
          <w:b/>
        </w:rPr>
        <w:t xml:space="preserve">947,14 </w:t>
      </w:r>
      <w:r w:rsidR="005C4F0F">
        <w:rPr>
          <w:b/>
        </w:rPr>
        <w:t>millió Ft vissza nem térítendő európai u</w:t>
      </w:r>
      <w:r w:rsidR="00957AEC">
        <w:rPr>
          <w:b/>
        </w:rPr>
        <w:t xml:space="preserve">niós támogatással valósította meg </w:t>
      </w:r>
      <w:r w:rsidR="00D259A4">
        <w:rPr>
          <w:b/>
        </w:rPr>
        <w:t>a</w:t>
      </w:r>
      <w:r w:rsidR="00AE258A">
        <w:rPr>
          <w:b/>
        </w:rPr>
        <w:t xml:space="preserve"> fenntartásában lévő </w:t>
      </w:r>
      <w:r>
        <w:rPr>
          <w:b/>
        </w:rPr>
        <w:t xml:space="preserve">miskolci </w:t>
      </w:r>
      <w:r w:rsidRPr="00004A00">
        <w:rPr>
          <w:b/>
        </w:rPr>
        <w:t xml:space="preserve">Lévay József Református Gimnázium és Diákotthon </w:t>
      </w:r>
      <w:r w:rsidR="005804BF">
        <w:rPr>
          <w:b/>
        </w:rPr>
        <w:t>korszerűsítését</w:t>
      </w:r>
      <w:r w:rsidR="00AC41FC">
        <w:rPr>
          <w:b/>
        </w:rPr>
        <w:t>.</w:t>
      </w:r>
      <w:r>
        <w:rPr>
          <w:b/>
        </w:rPr>
        <w:t xml:space="preserve"> </w:t>
      </w:r>
      <w:r w:rsidR="00D259A4">
        <w:rPr>
          <w:b/>
        </w:rPr>
        <w:t xml:space="preserve">Az </w:t>
      </w:r>
      <w:r>
        <w:rPr>
          <w:b/>
        </w:rPr>
        <w:t>infrastruktú</w:t>
      </w:r>
      <w:r w:rsidR="00AC41FC">
        <w:rPr>
          <w:b/>
        </w:rPr>
        <w:t>ra fejl</w:t>
      </w:r>
      <w:r w:rsidR="005804BF">
        <w:rPr>
          <w:b/>
        </w:rPr>
        <w:t>esztés keretében új sportközpont épült</w:t>
      </w:r>
      <w:r w:rsidR="00AC41FC">
        <w:rPr>
          <w:b/>
        </w:rPr>
        <w:t>, melyben korszer</w:t>
      </w:r>
      <w:r w:rsidR="00F656AD">
        <w:rPr>
          <w:b/>
        </w:rPr>
        <w:t xml:space="preserve">űen felszerelt tornaterem és </w:t>
      </w:r>
      <w:r w:rsidR="00AC41FC">
        <w:rPr>
          <w:b/>
        </w:rPr>
        <w:t xml:space="preserve">uszoda biztosítja </w:t>
      </w:r>
      <w:r w:rsidR="00AC41FC" w:rsidRPr="00AC41FC">
        <w:rPr>
          <w:b/>
        </w:rPr>
        <w:t>az egészséges élethez</w:t>
      </w:r>
      <w:r w:rsidR="00AC41FC">
        <w:rPr>
          <w:b/>
        </w:rPr>
        <w:t xml:space="preserve"> nélkülözhetetlen </w:t>
      </w:r>
      <w:r w:rsidR="00AC41FC" w:rsidRPr="00AC41FC">
        <w:rPr>
          <w:b/>
        </w:rPr>
        <w:t>mindennapos testmozgást, és az ahhoz szükséges megfelelő környezeti feltételeket</w:t>
      </w:r>
      <w:r>
        <w:rPr>
          <w:b/>
        </w:rPr>
        <w:t xml:space="preserve">. </w:t>
      </w:r>
    </w:p>
    <w:p w:rsidR="005901CF" w:rsidRPr="00123642" w:rsidRDefault="005901CF" w:rsidP="005901CF">
      <w:pPr>
        <w:pStyle w:val="normal-header"/>
        <w:ind w:firstLine="0"/>
      </w:pPr>
    </w:p>
    <w:p w:rsidR="00EC7DBB" w:rsidRDefault="00E34CA5" w:rsidP="00EC7DBB">
      <w:pPr>
        <w:pStyle w:val="normal-header"/>
        <w:ind w:firstLine="0"/>
      </w:pPr>
      <w:r w:rsidRPr="00E34CA5">
        <w:t>A Lévay József Református Gimnázium és Diákotthon a közép és észak-bor</w:t>
      </w:r>
      <w:r w:rsidR="00462FAC">
        <w:t xml:space="preserve">sodi régió egyetlen református </w:t>
      </w:r>
      <w:r w:rsidRPr="00E34CA5">
        <w:t xml:space="preserve">gimnáziuma, így fontos szerepet játszik nemcsak Miskolc, hanem egész Borsod-Abaúj-Zemplén megye közoktatásában. </w:t>
      </w:r>
      <w:r w:rsidR="00333A88" w:rsidRPr="00AC41FC">
        <w:t>Az</w:t>
      </w:r>
      <w:r w:rsidR="006864D4">
        <w:t xml:space="preserve"> </w:t>
      </w:r>
      <w:r w:rsidR="00333A88" w:rsidRPr="00AC41FC">
        <w:t>EFOP 4.1.1-15</w:t>
      </w:r>
      <w:r w:rsidR="00333A88">
        <w:t xml:space="preserve">-2016-00025 azonosító számú projekt </w:t>
      </w:r>
      <w:r w:rsidR="00333A88" w:rsidRPr="00AC41FC">
        <w:t>a minőségi oktatáshoz való</w:t>
      </w:r>
      <w:r w:rsidR="00333A88">
        <w:t xml:space="preserve"> egyenlő ho</w:t>
      </w:r>
      <w:r w:rsidR="005804BF">
        <w:t>zzáférés előmozdítására irányulva</w:t>
      </w:r>
      <w:r w:rsidR="00333A88">
        <w:t xml:space="preserve"> a mindennapos testnevelés </w:t>
      </w:r>
      <w:r w:rsidR="00333A88" w:rsidRPr="00AC41FC">
        <w:t>infrastruktu</w:t>
      </w:r>
      <w:r w:rsidR="006864D4">
        <w:t>rál</w:t>
      </w:r>
      <w:r w:rsidR="005804BF">
        <w:t>is feltételeinek megteremtését célozta</w:t>
      </w:r>
      <w:r w:rsidR="00333A88">
        <w:t xml:space="preserve">. </w:t>
      </w:r>
      <w:r w:rsidR="00462FAC">
        <w:t xml:space="preserve">A Miskolc történelmi belvárosában közel 500 éves oktatási múltra visszatekintő intézmény elavult tornaterme </w:t>
      </w:r>
      <w:r w:rsidR="00333A88">
        <w:t xml:space="preserve">helyén, új </w:t>
      </w:r>
      <w:r w:rsidR="00333A88" w:rsidRPr="00E34CA5">
        <w:t>sp</w:t>
      </w:r>
      <w:r w:rsidR="00333A88">
        <w:t>ortcsarnok kerül</w:t>
      </w:r>
      <w:r w:rsidR="005804BF">
        <w:t>t kialakításra</w:t>
      </w:r>
      <w:r w:rsidR="00333A88">
        <w:t>.</w:t>
      </w:r>
      <w:r w:rsidR="00EC7DBB" w:rsidRPr="00EC7DBB">
        <w:t xml:space="preserve"> </w:t>
      </w:r>
      <w:r w:rsidR="00EC7DBB" w:rsidRPr="005804BF">
        <w:t>A beruházással megvalósítható</w:t>
      </w:r>
      <w:r w:rsidR="00EC7DBB">
        <w:t>vá vált</w:t>
      </w:r>
      <w:r w:rsidR="00EC7DBB" w:rsidRPr="005804BF">
        <w:t>, hogy a Rákóczi utcai műemléki környezetbe nem illő mezőpaneles, vasbeton előteres, meglévő tornatermet elbontsák, és helyette felépítsenek egy többfunkciós sport- és szabadidő központot, amit nemcsak</w:t>
      </w:r>
      <w:r w:rsidR="00EC7DBB">
        <w:t xml:space="preserve"> a Lévay tanulói használhatnak</w:t>
      </w:r>
      <w:r w:rsidR="00EC7DBB" w:rsidRPr="005804BF">
        <w:t>, hanem a miskolciak is.</w:t>
      </w:r>
    </w:p>
    <w:p w:rsidR="00F82BDD" w:rsidRDefault="006864D4" w:rsidP="00E17A03">
      <w:pPr>
        <w:pStyle w:val="normal-header"/>
        <w:ind w:firstLine="0"/>
      </w:pPr>
      <w:r>
        <w:t xml:space="preserve"> </w:t>
      </w:r>
      <w:r w:rsidR="00E34CA5" w:rsidRPr="00E34CA5">
        <w:t>A sportcsarnokon belül</w:t>
      </w:r>
      <w:r w:rsidR="00333A88">
        <w:t xml:space="preserve"> </w:t>
      </w:r>
      <w:r w:rsidR="00E34CA5" w:rsidRPr="00E34CA5">
        <w:t>korszerűen felszerelt t</w:t>
      </w:r>
      <w:r>
        <w:t xml:space="preserve">ornaterem és feszített víztükrű </w:t>
      </w:r>
      <w:r w:rsidR="00E34CA5" w:rsidRPr="00E34CA5">
        <w:t>uszoda biztos</w:t>
      </w:r>
      <w:r w:rsidR="005804BF">
        <w:t xml:space="preserve">ítja a </w:t>
      </w:r>
      <w:r w:rsidR="00E34CA5" w:rsidRPr="00E34CA5">
        <w:t>megfelelő körülmények</w:t>
      </w:r>
      <w:r w:rsidR="005804BF">
        <w:t>et a</w:t>
      </w:r>
      <w:r w:rsidR="00E34CA5" w:rsidRPr="00E34CA5">
        <w:t xml:space="preserve"> m</w:t>
      </w:r>
      <w:r w:rsidR="005804BF">
        <w:t>indennapos sporttevékenységhez</w:t>
      </w:r>
      <w:r w:rsidR="00E34CA5" w:rsidRPr="00E34CA5">
        <w:t>, testn</w:t>
      </w:r>
      <w:r w:rsidR="005804BF">
        <w:t>evelés órákhoz</w:t>
      </w:r>
      <w:r w:rsidR="008F6AF6">
        <w:t>.</w:t>
      </w:r>
      <w:r w:rsidR="00E34CA5" w:rsidRPr="00E34CA5">
        <w:t xml:space="preserve"> </w:t>
      </w:r>
      <w:r w:rsidR="005804BF">
        <w:rPr>
          <w:rFonts w:cs="Arial"/>
          <w:color w:val="404040"/>
          <w:szCs w:val="20"/>
          <w:shd w:val="clear" w:color="auto" w:fill="FFFFFF"/>
        </w:rPr>
        <w:t>A támogatással megvalósult Lévay Sportközpont lehetőséget nyújt a szélesebb körű felhasználásra, a Lévay József Református Gimnázium és Diákotthon tanulói, lakói mellett számos intézmény diákjai és tanárai gyakorolhatják benne sporttevékenységüket.</w:t>
      </w:r>
      <w:r w:rsidR="00EC7DBB">
        <w:t xml:space="preserve"> Az új épületrészben akadálymentesen lehet közlekedni</w:t>
      </w:r>
      <w:r w:rsidR="00C5153C">
        <w:t xml:space="preserve">. </w:t>
      </w:r>
      <w:r w:rsidR="008F6AF6">
        <w:t>A</w:t>
      </w:r>
      <w:r w:rsidR="008F6AF6" w:rsidRPr="009C2230">
        <w:t xml:space="preserve"> </w:t>
      </w:r>
      <w:r w:rsidR="008F6AF6">
        <w:t>korszerű, új sportlétesítmény lehetővé teszi a diákok</w:t>
      </w:r>
      <w:r w:rsidR="008F6AF6" w:rsidRPr="009C2230">
        <w:t xml:space="preserve"> testi-,</w:t>
      </w:r>
      <w:r w:rsidR="008F6AF6">
        <w:t xml:space="preserve"> és szellemi egészségének megőrzését, fej</w:t>
      </w:r>
      <w:r w:rsidR="007E0134">
        <w:t>lesztését, segítheti</w:t>
      </w:r>
      <w:r w:rsidR="008F6AF6" w:rsidRPr="008F6AF6">
        <w:t xml:space="preserve"> a kora iskolaelhagyás arányának csökk</w:t>
      </w:r>
      <w:r w:rsidR="007E0134">
        <w:t>enés</w:t>
      </w:r>
      <w:r w:rsidR="00A8102B">
        <w:t>ét, így k</w:t>
      </w:r>
      <w:r w:rsidR="008F6AF6">
        <w:t xml:space="preserve">özvetetten </w:t>
      </w:r>
      <w:r w:rsidR="00A8102B">
        <w:t xml:space="preserve">hozzájárul a </w:t>
      </w:r>
      <w:r w:rsidR="008F6AF6" w:rsidRPr="008F6AF6">
        <w:t xml:space="preserve">foglalkoztatás javításához és a munkaerőpiac erősödéséhez. </w:t>
      </w:r>
    </w:p>
    <w:p w:rsidR="005804BF" w:rsidRDefault="005804BF" w:rsidP="00E17A03">
      <w:pPr>
        <w:pStyle w:val="normal-header"/>
        <w:ind w:firstLine="0"/>
      </w:pPr>
    </w:p>
    <w:p w:rsidR="00E17A03" w:rsidRPr="00123642" w:rsidRDefault="004C5F12" w:rsidP="00E17A03">
      <w:pPr>
        <w:pStyle w:val="normal-header"/>
        <w:ind w:firstLine="0"/>
      </w:pPr>
      <w:r>
        <w:t xml:space="preserve">A </w:t>
      </w:r>
      <w:r w:rsidR="00B852A1" w:rsidRPr="00B852A1">
        <w:rPr>
          <w:iCs/>
        </w:rPr>
        <w:t>projekt a Széchenyi 2020 program keretében valósul meg</w:t>
      </w:r>
      <w:r w:rsidR="00B852A1">
        <w:t xml:space="preserve">, </w:t>
      </w:r>
      <w:r>
        <w:t>finanszírozását az Európai Regionális Fejlesztési Alap és Magyarország költségvetése társfinanszírozásban biztosítja.</w:t>
      </w:r>
      <w:r w:rsidR="00146ACE">
        <w:t xml:space="preserve"> </w:t>
      </w:r>
    </w:p>
    <w:p w:rsidR="005901CF" w:rsidRPr="00123642" w:rsidRDefault="005901CF" w:rsidP="005901CF">
      <w:pPr>
        <w:pStyle w:val="normal-header"/>
        <w:ind w:firstLine="0"/>
      </w:pPr>
    </w:p>
    <w:p w:rsidR="00CF47CA" w:rsidRPr="00CF47CA" w:rsidRDefault="00CF47CA" w:rsidP="00CF47CA">
      <w:pPr>
        <w:pStyle w:val="normal-header"/>
        <w:ind w:firstLine="0"/>
        <w:jc w:val="left"/>
        <w:rPr>
          <w:b/>
          <w:bCs/>
          <w:iCs/>
        </w:rPr>
      </w:pPr>
      <w:r w:rsidRPr="00CF47CA">
        <w:rPr>
          <w:b/>
          <w:bCs/>
          <w:iCs/>
        </w:rPr>
        <w:t>További információ kérhető:</w:t>
      </w:r>
    </w:p>
    <w:p w:rsidR="00CF47CA" w:rsidRPr="00CF47CA" w:rsidRDefault="00EE3123" w:rsidP="00CF47CA">
      <w:pPr>
        <w:pStyle w:val="normal-header"/>
        <w:ind w:firstLine="0"/>
        <w:rPr>
          <w:iCs/>
        </w:rPr>
      </w:pPr>
      <w:r>
        <w:rPr>
          <w:iCs/>
        </w:rPr>
        <w:t>Pályáznék.com Kft kommunikációs vezető</w:t>
      </w:r>
    </w:p>
    <w:p w:rsidR="00CF47CA" w:rsidRPr="00CF47CA" w:rsidRDefault="00CF47CA" w:rsidP="00CF47CA">
      <w:pPr>
        <w:pStyle w:val="normal-header"/>
        <w:ind w:firstLine="0"/>
        <w:rPr>
          <w:iCs/>
        </w:rPr>
      </w:pPr>
      <w:r w:rsidRPr="00CF47CA">
        <w:rPr>
          <w:iCs/>
        </w:rPr>
        <w:t>Elérh</w:t>
      </w:r>
      <w:r w:rsidR="00EE3123">
        <w:rPr>
          <w:iCs/>
        </w:rPr>
        <w:t>etős</w:t>
      </w:r>
      <w:r w:rsidR="00376F0E">
        <w:rPr>
          <w:iCs/>
        </w:rPr>
        <w:t>ég: +36 70 416 4596; sajto</w:t>
      </w:r>
      <w:r w:rsidR="00EE3123">
        <w:rPr>
          <w:iCs/>
        </w:rPr>
        <w:t>@palyaznek.com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0B" w:rsidRDefault="0035360B" w:rsidP="00AB4900">
      <w:pPr>
        <w:spacing w:after="0" w:line="240" w:lineRule="auto"/>
      </w:pPr>
      <w:r>
        <w:separator/>
      </w:r>
    </w:p>
  </w:endnote>
  <w:endnote w:type="continuationSeparator" w:id="1">
    <w:p w:rsidR="0035360B" w:rsidRDefault="0035360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0B" w:rsidRDefault="0035360B" w:rsidP="00AB4900">
      <w:pPr>
        <w:spacing w:after="0" w:line="240" w:lineRule="auto"/>
      </w:pPr>
      <w:r>
        <w:separator/>
      </w:r>
    </w:p>
  </w:footnote>
  <w:footnote w:type="continuationSeparator" w:id="1">
    <w:p w:rsidR="0035360B" w:rsidRDefault="0035360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04A00"/>
    <w:rsid w:val="000144C5"/>
    <w:rsid w:val="00044882"/>
    <w:rsid w:val="00045F17"/>
    <w:rsid w:val="00064DCE"/>
    <w:rsid w:val="00080D02"/>
    <w:rsid w:val="00081A6B"/>
    <w:rsid w:val="000B2CD5"/>
    <w:rsid w:val="000E600B"/>
    <w:rsid w:val="000F4E96"/>
    <w:rsid w:val="00111913"/>
    <w:rsid w:val="00120079"/>
    <w:rsid w:val="00146ACE"/>
    <w:rsid w:val="001B6A8E"/>
    <w:rsid w:val="001E6A2A"/>
    <w:rsid w:val="00223A2D"/>
    <w:rsid w:val="00232166"/>
    <w:rsid w:val="00240708"/>
    <w:rsid w:val="0024366F"/>
    <w:rsid w:val="002441AB"/>
    <w:rsid w:val="00244F73"/>
    <w:rsid w:val="0025785A"/>
    <w:rsid w:val="002A6DE9"/>
    <w:rsid w:val="002D426F"/>
    <w:rsid w:val="002F678C"/>
    <w:rsid w:val="00316890"/>
    <w:rsid w:val="003308FF"/>
    <w:rsid w:val="00333A88"/>
    <w:rsid w:val="003430CB"/>
    <w:rsid w:val="00344C67"/>
    <w:rsid w:val="0035360B"/>
    <w:rsid w:val="00353E8C"/>
    <w:rsid w:val="00376F0E"/>
    <w:rsid w:val="0038353A"/>
    <w:rsid w:val="00392B1A"/>
    <w:rsid w:val="003B46EF"/>
    <w:rsid w:val="003D5F77"/>
    <w:rsid w:val="004370CA"/>
    <w:rsid w:val="00462FAC"/>
    <w:rsid w:val="00493181"/>
    <w:rsid w:val="004C5F12"/>
    <w:rsid w:val="004C625A"/>
    <w:rsid w:val="004D33D9"/>
    <w:rsid w:val="00522599"/>
    <w:rsid w:val="005804BF"/>
    <w:rsid w:val="005901CF"/>
    <w:rsid w:val="005A15A9"/>
    <w:rsid w:val="005C4F0F"/>
    <w:rsid w:val="005D030D"/>
    <w:rsid w:val="005E2EDE"/>
    <w:rsid w:val="00634851"/>
    <w:rsid w:val="006610E7"/>
    <w:rsid w:val="006734FC"/>
    <w:rsid w:val="006864D4"/>
    <w:rsid w:val="006A1E4D"/>
    <w:rsid w:val="006B3CAD"/>
    <w:rsid w:val="006C0217"/>
    <w:rsid w:val="006D0ADF"/>
    <w:rsid w:val="00715C7F"/>
    <w:rsid w:val="00751EE6"/>
    <w:rsid w:val="007741DB"/>
    <w:rsid w:val="0078269C"/>
    <w:rsid w:val="007A6928"/>
    <w:rsid w:val="007B19BA"/>
    <w:rsid w:val="007E0134"/>
    <w:rsid w:val="00816521"/>
    <w:rsid w:val="008639A6"/>
    <w:rsid w:val="008B5441"/>
    <w:rsid w:val="008D1D11"/>
    <w:rsid w:val="008F6AF6"/>
    <w:rsid w:val="009039F9"/>
    <w:rsid w:val="00922FBD"/>
    <w:rsid w:val="00957AEC"/>
    <w:rsid w:val="009B38F5"/>
    <w:rsid w:val="009C486D"/>
    <w:rsid w:val="009D2C62"/>
    <w:rsid w:val="009E226A"/>
    <w:rsid w:val="00A06EA7"/>
    <w:rsid w:val="00A422D2"/>
    <w:rsid w:val="00A46013"/>
    <w:rsid w:val="00A54B1C"/>
    <w:rsid w:val="00A6174F"/>
    <w:rsid w:val="00A63A25"/>
    <w:rsid w:val="00A8102B"/>
    <w:rsid w:val="00AB4900"/>
    <w:rsid w:val="00AC41FC"/>
    <w:rsid w:val="00AC5B21"/>
    <w:rsid w:val="00AE2160"/>
    <w:rsid w:val="00AE258A"/>
    <w:rsid w:val="00B50ED9"/>
    <w:rsid w:val="00B852A1"/>
    <w:rsid w:val="00BC63BE"/>
    <w:rsid w:val="00C44474"/>
    <w:rsid w:val="00C5153C"/>
    <w:rsid w:val="00C573C0"/>
    <w:rsid w:val="00C70643"/>
    <w:rsid w:val="00C87FFB"/>
    <w:rsid w:val="00C9125A"/>
    <w:rsid w:val="00C9496E"/>
    <w:rsid w:val="00CB133A"/>
    <w:rsid w:val="00CC0E55"/>
    <w:rsid w:val="00CF47CA"/>
    <w:rsid w:val="00D15E97"/>
    <w:rsid w:val="00D259A4"/>
    <w:rsid w:val="00D42BAB"/>
    <w:rsid w:val="00D50544"/>
    <w:rsid w:val="00D609B1"/>
    <w:rsid w:val="00DC0ECD"/>
    <w:rsid w:val="00DC5E5A"/>
    <w:rsid w:val="00DD5F87"/>
    <w:rsid w:val="00DF167C"/>
    <w:rsid w:val="00E17A03"/>
    <w:rsid w:val="00E34CA5"/>
    <w:rsid w:val="00E824DA"/>
    <w:rsid w:val="00EA2F16"/>
    <w:rsid w:val="00EB423E"/>
    <w:rsid w:val="00EC7DBB"/>
    <w:rsid w:val="00EE3123"/>
    <w:rsid w:val="00EE515E"/>
    <w:rsid w:val="00EF53E1"/>
    <w:rsid w:val="00F03F67"/>
    <w:rsid w:val="00F22288"/>
    <w:rsid w:val="00F55ACF"/>
    <w:rsid w:val="00F608AD"/>
    <w:rsid w:val="00F62661"/>
    <w:rsid w:val="00F656AD"/>
    <w:rsid w:val="00F7138D"/>
    <w:rsid w:val="00F82BDD"/>
    <w:rsid w:val="00FD397A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4C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Rita</cp:lastModifiedBy>
  <cp:revision>4</cp:revision>
  <dcterms:created xsi:type="dcterms:W3CDTF">2019-09-16T12:13:00Z</dcterms:created>
  <dcterms:modified xsi:type="dcterms:W3CDTF">2019-09-16T12:50:00Z</dcterms:modified>
</cp:coreProperties>
</file>